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7B" w:rsidRDefault="00203A20" w:rsidP="0083564C">
      <w:pPr>
        <w:pStyle w:val="NoSpacing"/>
        <w:tabs>
          <w:tab w:val="left" w:pos="6663"/>
          <w:tab w:val="right" w:pos="1049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PY40S</w:t>
      </w:r>
      <w:r w:rsidR="0083564C">
        <w:rPr>
          <w:rFonts w:ascii="Georgia" w:hAnsi="Georgia"/>
          <w:sz w:val="24"/>
          <w:szCs w:val="24"/>
        </w:rPr>
        <w:tab/>
      </w:r>
      <w:r w:rsidR="004D1F5A">
        <w:rPr>
          <w:rFonts w:ascii="Georgia" w:hAnsi="Georgia"/>
          <w:sz w:val="24"/>
          <w:szCs w:val="24"/>
        </w:rPr>
        <w:t xml:space="preserve">Name: </w:t>
      </w:r>
      <w:r w:rsidR="0083564C">
        <w:rPr>
          <w:rFonts w:ascii="Georgia" w:hAnsi="Georgia"/>
          <w:sz w:val="24"/>
          <w:szCs w:val="24"/>
          <w:u w:val="single"/>
        </w:rPr>
        <w:tab/>
      </w:r>
    </w:p>
    <w:p w:rsidR="004D1F5A" w:rsidRPr="00ED5EC9" w:rsidRDefault="002A39D4" w:rsidP="0083564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Unit 2</w:t>
      </w:r>
    </w:p>
    <w:p w:rsidR="00312292" w:rsidRPr="00ED5EC9" w:rsidRDefault="00163B18" w:rsidP="0083564C">
      <w:pPr>
        <w:pStyle w:val="NoSpacing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Maslow’s Hierarchy of Needs</w:t>
      </w:r>
    </w:p>
    <w:p w:rsidR="00E706FC" w:rsidRDefault="00E706FC" w:rsidP="0083564C">
      <w:pPr>
        <w:pStyle w:val="NoSpacing"/>
        <w:jc w:val="center"/>
        <w:rPr>
          <w:rFonts w:ascii="Georgia" w:hAnsi="Georgia"/>
          <w:sz w:val="24"/>
          <w:szCs w:val="24"/>
        </w:rPr>
      </w:pPr>
    </w:p>
    <w:p w:rsidR="00E706FC" w:rsidRDefault="00ED5EC9" w:rsidP="0083564C">
      <w:pPr>
        <w:pStyle w:val="NoSpacing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06F84512" wp14:editId="7D7E6C4C">
            <wp:simplePos x="0" y="0"/>
            <wp:positionH relativeFrom="column">
              <wp:posOffset>1100455</wp:posOffset>
            </wp:positionH>
            <wp:positionV relativeFrom="paragraph">
              <wp:posOffset>221615</wp:posOffset>
            </wp:positionV>
            <wp:extent cx="4340225" cy="3590925"/>
            <wp:effectExtent l="0" t="0" r="0" b="0"/>
            <wp:wrapNone/>
            <wp:docPr id="3" name="Picture 2" descr="8stage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stageMod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6FC">
        <w:rPr>
          <w:rFonts w:ascii="Georgia" w:hAnsi="Georgia"/>
          <w:sz w:val="24"/>
          <w:szCs w:val="24"/>
        </w:rPr>
        <w:t>According to Maslow’s hierarchy, identify which needs are likely being met in each of the following situations. More than one need may be met in each case.</w:t>
      </w:r>
    </w:p>
    <w:p w:rsidR="004D1F5A" w:rsidRDefault="004D1F5A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D5EC9" w:rsidRDefault="00ED5EC9" w:rsidP="0083564C">
      <w:pPr>
        <w:pStyle w:val="NoSpacing"/>
        <w:rPr>
          <w:rFonts w:ascii="Georgia" w:hAnsi="Georgia"/>
          <w:sz w:val="24"/>
          <w:szCs w:val="24"/>
        </w:rPr>
      </w:pPr>
    </w:p>
    <w:p w:rsidR="00E706F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group of friends go to McDonald’s for lunch</w:t>
      </w:r>
    </w:p>
    <w:p w:rsidR="0083564C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teenager goes to an amusement park with friends</w:t>
      </w:r>
    </w:p>
    <w:p w:rsidR="0083564C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soldier attacks an enemy under fire</w:t>
      </w:r>
    </w:p>
    <w:p w:rsidR="0083564C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child runs home after a fight with a bully</w:t>
      </w:r>
    </w:p>
    <w:p w:rsidR="0083564C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millionaire leaves everything to charity</w:t>
      </w:r>
    </w:p>
    <w:p w:rsidR="0083564C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4D1F5A" w:rsidRDefault="004D1F5A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dentist provides free care to children living in poverty in a low-income area</w:t>
      </w:r>
    </w:p>
    <w:p w:rsidR="004D1F5A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successful businesswoman enters politics at a salary lower than her previous earnings</w:t>
      </w:r>
    </w:p>
    <w:p w:rsidR="004D1F5A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student volunteers at a food bank for several hours a week</w:t>
      </w:r>
    </w:p>
    <w:p w:rsidR="0083564C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student spends every spare moment studying for exams</w:t>
      </w:r>
    </w:p>
    <w:p w:rsidR="0083564C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Pr="0083564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 w:rsidRPr="0083564C">
        <w:rPr>
          <w:rFonts w:ascii="Georgia" w:hAnsi="Georgia"/>
          <w:sz w:val="24"/>
          <w:szCs w:val="24"/>
        </w:rPr>
        <w:lastRenderedPageBreak/>
        <w:t>a</w:t>
      </w:r>
      <w:proofErr w:type="gramEnd"/>
      <w:r w:rsidRPr="0083564C">
        <w:rPr>
          <w:rFonts w:ascii="Georgia" w:hAnsi="Georgia"/>
          <w:sz w:val="24"/>
          <w:szCs w:val="24"/>
        </w:rPr>
        <w:t xml:space="preserve"> girl asks a friend to go for a walk with her</w:t>
      </w:r>
    </w:p>
    <w:p w:rsidR="004D1F5A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young lady ran when she saw the man approach her</w:t>
      </w:r>
    </w:p>
    <w:p w:rsidR="004D1F5A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E706FC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group of students decides to go bungee jumping</w:t>
      </w:r>
    </w:p>
    <w:p w:rsidR="004D1F5A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4D1F5A" w:rsidRDefault="004D1F5A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mother spends her evenings reading stories with her children</w:t>
      </w:r>
    </w:p>
    <w:p w:rsidR="004D1F5A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4D1F5A" w:rsidRDefault="004D1F5A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couple who just moved to a new city sign up for yoga classes at the local community centre</w:t>
      </w:r>
    </w:p>
    <w:p w:rsidR="004D1F5A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4D1F5A" w:rsidP="0083564C">
      <w:pPr>
        <w:pStyle w:val="NoSpacing"/>
        <w:numPr>
          <w:ilvl w:val="0"/>
          <w:numId w:val="7"/>
        </w:numPr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group of students spend their summer building a school in Haiti</w:t>
      </w:r>
    </w:p>
    <w:p w:rsidR="004D1F5A" w:rsidRPr="0083564C" w:rsidRDefault="0083564C" w:rsidP="0083564C">
      <w:pPr>
        <w:pStyle w:val="NoSpacing"/>
        <w:tabs>
          <w:tab w:val="right" w:pos="10490"/>
        </w:tabs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</w:p>
    <w:p w:rsidR="00E706FC" w:rsidRDefault="00E706FC" w:rsidP="0083564C">
      <w:pPr>
        <w:pStyle w:val="NoSpacing"/>
        <w:tabs>
          <w:tab w:val="right" w:pos="10490"/>
        </w:tabs>
        <w:rPr>
          <w:rFonts w:ascii="Georgia" w:hAnsi="Georgia"/>
          <w:sz w:val="24"/>
          <w:szCs w:val="24"/>
        </w:rPr>
      </w:pPr>
    </w:p>
    <w:p w:rsidR="00312292" w:rsidRDefault="00E706FC" w:rsidP="0083564C">
      <w:pPr>
        <w:pStyle w:val="NoSpacing"/>
        <w:numPr>
          <w:ilvl w:val="0"/>
          <w:numId w:val="9"/>
        </w:numPr>
        <w:tabs>
          <w:tab w:val="right" w:pos="1049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a) </w:t>
      </w:r>
      <w:r w:rsidR="00312292">
        <w:rPr>
          <w:rFonts w:ascii="Georgia" w:hAnsi="Georgia"/>
          <w:sz w:val="24"/>
          <w:szCs w:val="24"/>
        </w:rPr>
        <w:t>Make a list of the things you would like to accomplish before you are 20, 30 and 40 years of age. For each category, note why you want to accomplish these goals.</w:t>
      </w:r>
      <w:r w:rsidR="008A61DF">
        <w:rPr>
          <w:rFonts w:ascii="Georgia" w:hAnsi="Georgia"/>
          <w:sz w:val="24"/>
          <w:szCs w:val="24"/>
        </w:rPr>
        <w:t xml:space="preserve"> </w:t>
      </w:r>
      <w:r w:rsidR="00312292" w:rsidRPr="008A61DF">
        <w:rPr>
          <w:rFonts w:ascii="Georgia" w:hAnsi="Georgia"/>
          <w:sz w:val="24"/>
          <w:szCs w:val="24"/>
        </w:rPr>
        <w:t>Categorize each of these goals according to Maslow’s hierarchy.</w:t>
      </w:r>
    </w:p>
    <w:p w:rsidR="00ED5EC9" w:rsidRPr="008A61DF" w:rsidRDefault="00ED5EC9" w:rsidP="0083564C">
      <w:pPr>
        <w:pStyle w:val="NoSpacing"/>
        <w:tabs>
          <w:tab w:val="right" w:pos="10490"/>
        </w:tabs>
        <w:ind w:left="720"/>
        <w:rPr>
          <w:rFonts w:ascii="Georgia" w:hAnsi="Georgia"/>
          <w:sz w:val="24"/>
          <w:szCs w:val="24"/>
        </w:rPr>
      </w:pPr>
    </w:p>
    <w:tbl>
      <w:tblPr>
        <w:tblStyle w:val="TableGrid"/>
        <w:tblW w:w="10385" w:type="dxa"/>
        <w:tblLook w:val="04A0" w:firstRow="1" w:lastRow="0" w:firstColumn="1" w:lastColumn="0" w:noHBand="0" w:noVBand="1"/>
      </w:tblPr>
      <w:tblGrid>
        <w:gridCol w:w="1236"/>
        <w:gridCol w:w="3104"/>
        <w:gridCol w:w="3449"/>
        <w:gridCol w:w="2596"/>
      </w:tblGrid>
      <w:tr w:rsidR="0083564C" w:rsidTr="0083564C">
        <w:trPr>
          <w:trHeight w:val="392"/>
        </w:trPr>
        <w:tc>
          <w:tcPr>
            <w:tcW w:w="1236" w:type="dxa"/>
          </w:tcPr>
          <w:p w:rsidR="00ED5EC9" w:rsidRP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Before</w:t>
            </w:r>
          </w:p>
        </w:tc>
        <w:tc>
          <w:tcPr>
            <w:tcW w:w="3104" w:type="dxa"/>
          </w:tcPr>
          <w:p w:rsidR="00ED5EC9" w:rsidRP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D5EC9">
              <w:rPr>
                <w:rFonts w:ascii="Georgia" w:hAnsi="Georgia"/>
                <w:b/>
                <w:sz w:val="24"/>
                <w:szCs w:val="24"/>
              </w:rPr>
              <w:t>Accomplishments</w:t>
            </w:r>
          </w:p>
        </w:tc>
        <w:tc>
          <w:tcPr>
            <w:tcW w:w="3449" w:type="dxa"/>
          </w:tcPr>
          <w:p w:rsidR="00ED5EC9" w:rsidRP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D5EC9">
              <w:rPr>
                <w:rFonts w:ascii="Georgia" w:hAnsi="Georgia"/>
                <w:b/>
                <w:sz w:val="24"/>
                <w:szCs w:val="24"/>
              </w:rPr>
              <w:t>Reason?</w:t>
            </w:r>
          </w:p>
        </w:tc>
        <w:tc>
          <w:tcPr>
            <w:tcW w:w="2596" w:type="dxa"/>
          </w:tcPr>
          <w:p w:rsidR="00ED5EC9" w:rsidRP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D5EC9">
              <w:rPr>
                <w:rFonts w:ascii="Georgia" w:hAnsi="Georgia"/>
                <w:b/>
                <w:sz w:val="24"/>
                <w:szCs w:val="24"/>
              </w:rPr>
              <w:t>Maslow’s Hierarchy</w:t>
            </w:r>
          </w:p>
        </w:tc>
      </w:tr>
      <w:tr w:rsidR="0083564C" w:rsidTr="0083564C">
        <w:trPr>
          <w:trHeight w:val="538"/>
        </w:trPr>
        <w:tc>
          <w:tcPr>
            <w:tcW w:w="1236" w:type="dxa"/>
            <w:vMerge w:val="restart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Age 20</w:t>
            </w: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537"/>
        </w:trPr>
        <w:tc>
          <w:tcPr>
            <w:tcW w:w="1236" w:type="dxa"/>
            <w:vMerge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537"/>
        </w:trPr>
        <w:tc>
          <w:tcPr>
            <w:tcW w:w="1236" w:type="dxa"/>
            <w:vMerge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537"/>
        </w:trPr>
        <w:tc>
          <w:tcPr>
            <w:tcW w:w="1236" w:type="dxa"/>
            <w:vMerge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482"/>
        </w:trPr>
        <w:tc>
          <w:tcPr>
            <w:tcW w:w="1236" w:type="dxa"/>
            <w:vMerge w:val="restart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Age 30</w:t>
            </w:r>
          </w:p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537"/>
        </w:trPr>
        <w:tc>
          <w:tcPr>
            <w:tcW w:w="1236" w:type="dxa"/>
            <w:vMerge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537"/>
        </w:trPr>
        <w:tc>
          <w:tcPr>
            <w:tcW w:w="1236" w:type="dxa"/>
            <w:vMerge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537"/>
        </w:trPr>
        <w:tc>
          <w:tcPr>
            <w:tcW w:w="1236" w:type="dxa"/>
            <w:vMerge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559"/>
        </w:trPr>
        <w:tc>
          <w:tcPr>
            <w:tcW w:w="1236" w:type="dxa"/>
            <w:vMerge w:val="restart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Age 40</w:t>
            </w:r>
          </w:p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537"/>
        </w:trPr>
        <w:tc>
          <w:tcPr>
            <w:tcW w:w="1236" w:type="dxa"/>
            <w:vMerge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537"/>
        </w:trPr>
        <w:tc>
          <w:tcPr>
            <w:tcW w:w="1236" w:type="dxa"/>
            <w:vMerge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3564C" w:rsidTr="0083564C">
        <w:trPr>
          <w:trHeight w:val="537"/>
        </w:trPr>
        <w:tc>
          <w:tcPr>
            <w:tcW w:w="1236" w:type="dxa"/>
            <w:vMerge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4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49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96" w:type="dxa"/>
          </w:tcPr>
          <w:p w:rsidR="00ED5EC9" w:rsidRDefault="00ED5EC9" w:rsidP="0083564C">
            <w:pPr>
              <w:pStyle w:val="NoSpacing"/>
              <w:tabs>
                <w:tab w:val="right" w:pos="10490"/>
              </w:tabs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ED5EC9" w:rsidRPr="00203A20" w:rsidRDefault="00ED5EC9" w:rsidP="0083564C">
      <w:pPr>
        <w:pStyle w:val="NoSpacing"/>
        <w:tabs>
          <w:tab w:val="right" w:pos="10490"/>
        </w:tabs>
        <w:spacing w:line="360" w:lineRule="auto"/>
        <w:rPr>
          <w:rFonts w:ascii="Georgia" w:hAnsi="Georgia"/>
          <w:sz w:val="24"/>
          <w:szCs w:val="24"/>
        </w:rPr>
      </w:pPr>
    </w:p>
    <w:sectPr w:rsidR="00ED5EC9" w:rsidRPr="00203A20" w:rsidSect="00203A20">
      <w:pgSz w:w="12240" w:h="15840"/>
      <w:pgMar w:top="720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DB0"/>
    <w:multiLevelType w:val="hybridMultilevel"/>
    <w:tmpl w:val="ADD690E2"/>
    <w:lvl w:ilvl="0" w:tplc="748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D4B74"/>
    <w:multiLevelType w:val="hybridMultilevel"/>
    <w:tmpl w:val="9CB2E876"/>
    <w:lvl w:ilvl="0" w:tplc="5D7CF676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253A28"/>
    <w:multiLevelType w:val="hybridMultilevel"/>
    <w:tmpl w:val="266A1E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D052C"/>
    <w:multiLevelType w:val="hybridMultilevel"/>
    <w:tmpl w:val="8D9A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211F6"/>
    <w:multiLevelType w:val="hybridMultilevel"/>
    <w:tmpl w:val="94EE08B6"/>
    <w:lvl w:ilvl="0" w:tplc="987EB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12675"/>
    <w:multiLevelType w:val="hybridMultilevel"/>
    <w:tmpl w:val="E18AED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E3426"/>
    <w:multiLevelType w:val="hybridMultilevel"/>
    <w:tmpl w:val="B3262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93D08"/>
    <w:multiLevelType w:val="hybridMultilevel"/>
    <w:tmpl w:val="6A7215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B59E2"/>
    <w:multiLevelType w:val="hybridMultilevel"/>
    <w:tmpl w:val="3162CE8A"/>
    <w:lvl w:ilvl="0" w:tplc="FE362296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20"/>
    <w:rsid w:val="00083F0D"/>
    <w:rsid w:val="00163B18"/>
    <w:rsid w:val="00187671"/>
    <w:rsid w:val="002016A0"/>
    <w:rsid w:val="00203A20"/>
    <w:rsid w:val="002A39D4"/>
    <w:rsid w:val="00312292"/>
    <w:rsid w:val="004020A8"/>
    <w:rsid w:val="004116C2"/>
    <w:rsid w:val="004D1F5A"/>
    <w:rsid w:val="005C017B"/>
    <w:rsid w:val="005E0772"/>
    <w:rsid w:val="0064369F"/>
    <w:rsid w:val="00650817"/>
    <w:rsid w:val="0083564C"/>
    <w:rsid w:val="008A61DF"/>
    <w:rsid w:val="009E22F1"/>
    <w:rsid w:val="00A451CD"/>
    <w:rsid w:val="00B13E11"/>
    <w:rsid w:val="00B631D4"/>
    <w:rsid w:val="00BF6891"/>
    <w:rsid w:val="00C600F2"/>
    <w:rsid w:val="00CE64DE"/>
    <w:rsid w:val="00D46A83"/>
    <w:rsid w:val="00E706FC"/>
    <w:rsid w:val="00ED5EC9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A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A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2</cp:revision>
  <cp:lastPrinted>2014-10-27T14:04:00Z</cp:lastPrinted>
  <dcterms:created xsi:type="dcterms:W3CDTF">2016-11-02T03:51:00Z</dcterms:created>
  <dcterms:modified xsi:type="dcterms:W3CDTF">2016-11-02T03:51:00Z</dcterms:modified>
</cp:coreProperties>
</file>