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ind w:left="0" w:firstLine="0"/>
        <w:contextualSpacing w:val="0"/>
        <w:rPr/>
      </w:pPr>
      <w:r w:rsidDel="00000000" w:rsidR="00000000" w:rsidRPr="00000000">
        <w:rPr>
          <w:rtl w:val="0"/>
        </w:rPr>
        <w:t xml:space="preserve">Watch the CBC news story here (and read the text):</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http://www.cbc.ca/news/canada/school-dress-codes-demeaning-to-both-sexes-1.3072711</w:t>
        </w:r>
      </w:hyperlink>
    </w:p>
    <w:p w:rsidR="00000000" w:rsidDel="00000000" w:rsidP="00000000" w:rsidRDefault="00000000" w:rsidRPr="00000000">
      <w:pPr>
        <w:spacing w:line="331.2" w:lineRule="auto"/>
        <w:ind w:left="1440" w:hanging="360"/>
        <w:contextualSpacing w:val="0"/>
        <w:rPr/>
      </w:pPr>
      <w:hyperlink r:id="rId7">
        <w:r w:rsidDel="00000000" w:rsidR="00000000" w:rsidRPr="00000000">
          <w:rPr>
            <w:rtl w:val="0"/>
          </w:rPr>
        </w:r>
      </w:hyperlink>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Is the way that someone dresses a distraction or a problem? Do you think that clothing can keep people from learning and being productive in school? Can it lead to any other problems? Explain.</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t xml:space="preserve">to an extent it can be a problem - if girls are wearing very revealing clothing it’s a bit much. Boys would see girls as objects if they’re wearing certain clothing.</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t xml:space="preserve">The rules can go too far and prevent people from wearing things that aren’t a problem</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Do you think that dress codes are sexist (ie do you think they target boys or girls more)? WHY/WHY NOT?</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t xml:space="preserve">Unfair to girls who have more rules than boys do</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Do you think that dress codes are demeaning to both sexes, as the story states?</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t xml:space="preserve">Boys are not as out of control as these rules seem to imply</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t xml:space="preserve">rules are demeaning to girls because </w:t>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Who do you think is mostly to blame for this problem/debate? Girls? Boys? Teachers/administrators? Parents? Explain</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Which arguments/pieces of evidence from the story do you find valid (ie find points in the story that you think are good points). Find quotes from the article/news story and put them here.</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Which points do you disagree with or disbelieve? Find quotes from the article/news story and put them here.</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pPr>
      <w:r w:rsidDel="00000000" w:rsidR="00000000" w:rsidRPr="00000000">
        <w:rPr>
          <w:rtl w:val="0"/>
        </w:rPr>
        <w:t xml:space="preserve">What do you think about dress codes? Do you think they are fair or unfair? Do they discriminate against one sex or demean both? Please explain your thoughts.</w:t>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1"/>
          <w:numId w:val="1"/>
        </w:numPr>
        <w:spacing w:line="331.2" w:lineRule="auto"/>
        <w:ind w:left="1440" w:hanging="360"/>
        <w:contextualSpacing w:val="1"/>
        <w:rPr/>
      </w:pPr>
      <w:r w:rsidDel="00000000" w:rsidR="00000000" w:rsidRPr="00000000">
        <w:rPr>
          <w:rtl w:val="0"/>
        </w:rPr>
      </w:r>
    </w:p>
    <w:p w:rsidR="00000000" w:rsidDel="00000000" w:rsidP="00000000" w:rsidRDefault="00000000" w:rsidRPr="00000000">
      <w:pPr>
        <w:numPr>
          <w:ilvl w:val="1"/>
          <w:numId w:val="2"/>
        </w:numPr>
        <w:spacing w:line="331.2" w:lineRule="auto"/>
        <w:ind w:left="1440" w:hanging="360"/>
        <w:contextualSpacing w:val="1"/>
        <w:rPr>
          <w:u w:val="none"/>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THESIS IDEA:</w:t>
      </w:r>
    </w:p>
    <w:p w:rsidR="00000000" w:rsidDel="00000000" w:rsidP="00000000" w:rsidRDefault="00000000" w:rsidRPr="00000000">
      <w:pPr>
        <w:contextualSpacing w:val="0"/>
      </w:pPr>
      <w:r w:rsidDel="00000000" w:rsidR="00000000" w:rsidRPr="00000000">
        <w:rPr>
          <w:rtl w:val="0"/>
        </w:rPr>
        <w:t xml:space="preserve">Dress codes need to be relaxed: </w:t>
      </w:r>
    </w:p>
    <w:p w:rsidR="00000000" w:rsidDel="00000000" w:rsidP="00000000" w:rsidRDefault="00000000" w:rsidRPr="00000000">
      <w:pPr>
        <w:ind w:firstLine="720"/>
        <w:contextualSpacing w:val="0"/>
      </w:pPr>
      <w:r w:rsidDel="00000000" w:rsidR="00000000" w:rsidRPr="00000000">
        <w:rPr>
          <w:rtl w:val="0"/>
        </w:rPr>
        <w:t xml:space="preserve">people should be allowed to wear what they want</w:t>
      </w:r>
    </w:p>
    <w:p w:rsidR="00000000" w:rsidDel="00000000" w:rsidP="00000000" w:rsidRDefault="00000000" w:rsidRPr="00000000">
      <w:pPr>
        <w:ind w:firstLine="720"/>
        <w:contextualSpacing w:val="0"/>
      </w:pPr>
      <w:r w:rsidDel="00000000" w:rsidR="00000000" w:rsidRPr="00000000">
        <w:rPr>
          <w:rtl w:val="0"/>
        </w:rPr>
        <w:t xml:space="preserve">hard to find clothes that conform to a dress code - most do not</w:t>
      </w:r>
    </w:p>
    <w:p w:rsidR="00000000" w:rsidDel="00000000" w:rsidP="00000000" w:rsidRDefault="00000000" w:rsidRPr="00000000">
      <w:pPr>
        <w:ind w:firstLine="720"/>
        <w:contextualSpacing w:val="0"/>
      </w:pPr>
      <w:r w:rsidDel="00000000" w:rsidR="00000000" w:rsidRPr="00000000">
        <w:rPr>
          <w:rtl w:val="0"/>
        </w:rPr>
        <w:t xml:space="preserve">most boys are not hyper sexualized and have self control</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In a recent CBC news story, a female student in New Brunswick was suspended for wearing a dress that exposed her shoulders. Administration at the school implied that her dress was a problem because the boys in the school might get distracted. To many people, that didn’t seem fair because it seems like dress code rules unfairly target girls. The rules seem to go too far and prohibit people from wearing what they want to wear. Dress codes need to be relaxed because people should be allowed to wear what they want, it is hard to find clothes that conform to a dress code, and most boys are not hyper sexualized and have self control, so the point of the dress code is moot.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People should be allowed to wear what they want, and dress codes get in the way of this.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When shopping for clothes, it’s hard to find clothes that conform to a school dress code.</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Dress code rules seem to imply that boys are hyper sexualized and easily distracted by some clothing, but this isn’t entirely true.  </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www.cbc.ca/news/canada/school-dress-codes-demeaning-to-both-sexes-1.3072711" TargetMode="External"/><Relationship Id="rId5" Type="http://schemas.openxmlformats.org/officeDocument/2006/relationships/hyperlink" Target="http://www.cbc.ca/news/canada/school-dress-codes-demeaning-to-both-sexes-1.3072711" TargetMode="External"/><Relationship Id="rId7" Type="http://schemas.openxmlformats.org/officeDocument/2006/relationships/hyperlink" Target="http://www.cbc.ca/news/canada/school-dress-codes-demeaning-to-both-sexes-1.3072711" TargetMode="External"/></Relationships>
</file>